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40" w:line="80" w:lineRule="exact"/>
        <w:shd w:val="clear" w:color="auto" w:fill="255F85"/>
      </w:pPr>
      <w:r/>
    </w:p>
    <w:p>
      <w:pPr>
        <w:spacing w:after="0"/>
      </w:pPr>
      <w:r>
        <w:rPr>
          <w:color w:val="6B7280"/>
          <w:sz w:val="16"/>
        </w:rPr>
        <w:t>AP® Macroeconomics</w:t>
      </w:r>
    </w:p>
    <w:p>
      <w:pPr>
        <w:spacing w:after="40"/>
      </w:pPr>
      <w:r>
        <w:rPr>
          <w:b/>
          <w:color w:val="1F2937"/>
          <w:sz w:val="32"/>
        </w:rPr>
        <w:t>Unit 1, Topic 1.1: Scarcity</w:t>
      </w:r>
    </w:p>
    <w:p>
      <w:pPr>
        <w:spacing w:after="120"/>
      </w:pPr>
      <w:r>
        <w:rPr>
          <w:i/>
          <w:color w:val="6B7280"/>
          <w:sz w:val="22"/>
        </w:rPr>
        <w:t>Guided Notes — Student Version</w:t>
      </w:r>
    </w:p>
    <w:p>
      <w:pPr>
        <w:spacing w:after="160"/>
      </w:pPr>
      <w:r>
        <w:rPr>
          <w:b/>
          <w:color w:val="255F85"/>
          <w:sz w:val="18"/>
        </w:rPr>
        <w:t>LO: MOD-1.A  |  Skill: 1.A  |  Portfolio: Advisor Memo 1</w:t>
      </w:r>
    </w:p>
    <w:p>
      <w:pPr>
        <w:spacing w:before="200" w:after="80"/>
      </w:pPr>
      <w:r>
        <w:rPr>
          <w:b/>
          <w:color w:val="255F85"/>
          <w:sz w:val="28"/>
        </w:rPr>
        <w:t>I.  The Fundamental Economic Problem</w:t>
      </w:r>
    </w:p>
    <w:p>
      <w:pPr>
        <w:spacing w:after="80"/>
      </w:pPr>
      <w:r>
        <w:t>______________________ is the condition in which human wants are ______________________ but the resources to satisfy them are ______________________.</w:t>
      </w:r>
    </w:p>
    <w:p>
      <w:pPr>
        <w:pStyle w:val="ListBullet"/>
        <w:spacing w:after="40"/>
      </w:pPr>
      <w:r>
        <w:t>Because resources are limited, individuals and societies are forced to make ______________________.</w:t>
      </w:r>
    </w:p>
    <w:p>
      <w:pPr>
        <w:pStyle w:val="ListBullet"/>
        <w:spacing w:after="40"/>
      </w:pPr>
      <w:r>
        <w:t>______________________ is the study of how people make choices under scarcity.</w:t>
      </w:r>
    </w:p>
    <w:p/>
    <w:p>
      <w:pPr>
        <w:spacing w:before="200" w:after="80"/>
      </w:pPr>
      <w:r>
        <w:rPr>
          <w:b/>
          <w:color w:val="255F85"/>
          <w:sz w:val="28"/>
        </w:rPr>
        <w:t>II.  The Four Economic Resources (Factors of Production)</w:t>
      </w:r>
    </w:p>
    <w:p>
      <w:pPr>
        <w:spacing w:after="80"/>
      </w:pPr>
      <w:r>
        <w:t>Every good or service is produced using some mix of four inputs:</w:t>
      </w:r>
    </w:p>
    <w:p>
      <w:pPr>
        <w:pStyle w:val="ListBullet"/>
        <w:spacing w:after="40"/>
      </w:pPr>
      <w:r>
        <w:t>______________________ — all natural resources (soil, water, minerals, oil, forests).</w:t>
      </w:r>
    </w:p>
    <w:p>
      <w:pPr>
        <w:pStyle w:val="ListBullet"/>
        <w:spacing w:after="40"/>
      </w:pPr>
      <w:r>
        <w:t>______________________ — human physical and mental effort used in production.</w:t>
      </w:r>
    </w:p>
    <w:p>
      <w:pPr>
        <w:pStyle w:val="ListBullet"/>
        <w:spacing w:after="40"/>
      </w:pPr>
      <w:r>
        <w:t>______________________ — manufactured aids to production (tools, machines, buildings). Note: capital is NOT ______________________.</w:t>
      </w:r>
    </w:p>
    <w:p>
      <w:pPr>
        <w:pStyle w:val="ListBullet"/>
        <w:spacing w:after="40"/>
      </w:pPr>
      <w:r>
        <w:t>______________________ — the initiative that organizes the other three and takes the ______________________ of producing.</w:t>
      </w:r>
    </w:p>
    <w:p/>
    <w:p>
      <w:pPr>
        <w:spacing w:before="200" w:after="80"/>
      </w:pPr>
      <w:r>
        <w:rPr>
          <w:b/>
          <w:color w:val="255F85"/>
          <w:sz w:val="28"/>
        </w:rPr>
        <w:t>III.  Scarcity vs. Shortage</w:t>
      </w:r>
    </w:p>
    <w:p>
      <w:pPr>
        <w:spacing w:after="80"/>
      </w:pPr>
      <w:r>
        <w:t>These terms are often confused. They are not the same.</w:t>
      </w:r>
    </w:p>
    <w:p>
      <w:pPr>
        <w:pStyle w:val="ListBullet"/>
        <w:spacing w:after="40"/>
      </w:pPr>
      <w:r>
        <w:t>Scarcity is ______________________ and universal — it never goes away.</w:t>
      </w:r>
    </w:p>
    <w:p>
      <w:pPr>
        <w:pStyle w:val="ListBullet"/>
        <w:spacing w:after="40"/>
      </w:pPr>
      <w:r>
        <w:t>A shortage is ______________________ and specific — quantity demanded exceeds quantity supplied at the current price.</w:t>
      </w:r>
    </w:p>
    <w:p>
      <w:pPr>
        <w:pStyle w:val="ListBullet"/>
        <w:spacing w:after="40"/>
      </w:pPr>
      <w:r>
        <w:t>A good that is scarce and carries a price is an ______________________; a good available in unlimited amounts at zero price is a ______________________.</w:t>
      </w:r>
    </w:p>
    <w:p/>
    <w:p>
      <w:pPr>
        <w:spacing w:before="200" w:after="80"/>
      </w:pPr>
      <w:r>
        <w:rPr>
          <w:b/>
          <w:color w:val="255F85"/>
          <w:sz w:val="28"/>
        </w:rPr>
        <w:t>IV.  Scarcity Forces Choices</w:t>
      </w:r>
    </w:p>
    <w:p>
      <w:pPr>
        <w:spacing w:after="80"/>
      </w:pPr>
      <w:r>
        <w:t>Because resources are scarce, every choice means giving something up.</w:t>
      </w:r>
    </w:p>
    <w:p>
      <w:pPr>
        <w:pStyle w:val="ListBullet"/>
        <w:spacing w:after="40"/>
      </w:pPr>
      <w:r>
        <w:t>A ______________________ is what you sacrifice when you pick one option over another.</w:t>
      </w:r>
    </w:p>
    <w:p>
      <w:pPr>
        <w:pStyle w:val="ListBullet"/>
        <w:spacing w:after="40"/>
      </w:pPr>
      <w:r>
        <w:t>The ______________________ is the value of the next-best alternative given up.</w:t>
      </w:r>
    </w:p>
    <w:p>
      <w:pPr>
        <w:pStyle w:val="ListBullet"/>
        <w:spacing w:after="40"/>
      </w:pPr>
      <w:r>
        <w:t>There is no such thing as a ______________________ — every choice has a cost.</w:t>
      </w:r>
    </w:p>
    <w:p>
      <w:pPr>
        <w:pStyle w:val="ListBullet"/>
        <w:spacing w:after="40"/>
      </w:pPr>
      <w:r>
        <w:t>Scarcity scales up: individuals, businesses, and ______________________ all face it — which is why macroeconomic policy is choice under scarcity.</w:t>
      </w:r>
    </w:p>
    <w:sectPr w:rsidR="00FC693F" w:rsidRPr="0006063C" w:rsidSect="00034616">
      <w:footerReference w:type="default" r:id="rId9"/>
      <w:pgSz w:w="12240" w:h="15840"/>
      <w:pgMar w:top="720" w:right="1080" w:bottom="864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i/>
        <w:color w:val="6B7280"/>
        <w:sz w:val="14"/>
      </w:rPr>
      <w:t>AP® is a trademark registered by the College Board, which is not affiliated with, and does not endorse, this product.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1F2937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